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DE" w:rsidRDefault="00904ADA" w:rsidP="00117A86">
      <w:pPr>
        <w:tabs>
          <w:tab w:val="left" w:pos="28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DA">
        <w:rPr>
          <w:rFonts w:ascii="Times New Roman" w:hAnsi="Times New Roman" w:cs="Times New Roman"/>
          <w:b/>
          <w:sz w:val="28"/>
          <w:szCs w:val="28"/>
        </w:rPr>
        <w:t>Анализ результатов краевой диагностической работы по биологии учащихся</w:t>
      </w:r>
    </w:p>
    <w:p w:rsidR="00904ADA" w:rsidRDefault="00444B00" w:rsidP="00117A86">
      <w:pPr>
        <w:tabs>
          <w:tab w:val="left" w:pos="28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 класса</w:t>
      </w:r>
      <w:r w:rsidR="00904ADA" w:rsidRPr="00904ADA">
        <w:rPr>
          <w:rFonts w:ascii="Times New Roman" w:hAnsi="Times New Roman" w:cs="Times New Roman"/>
          <w:b/>
          <w:sz w:val="28"/>
          <w:szCs w:val="28"/>
        </w:rPr>
        <w:t xml:space="preserve"> (24 января 2019 года)</w:t>
      </w:r>
    </w:p>
    <w:p w:rsidR="00904ADA" w:rsidRPr="00904ADA" w:rsidRDefault="00904ADA" w:rsidP="00117A86">
      <w:pPr>
        <w:tabs>
          <w:tab w:val="left" w:pos="28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СОШ №20 им. Героя Советского Союза </w:t>
      </w:r>
      <w:r w:rsidR="005B5651">
        <w:rPr>
          <w:rFonts w:ascii="Times New Roman" w:hAnsi="Times New Roman" w:cs="Times New Roman"/>
          <w:b/>
          <w:sz w:val="28"/>
          <w:szCs w:val="28"/>
        </w:rPr>
        <w:t>А.А. Л</w:t>
      </w:r>
      <w:r>
        <w:rPr>
          <w:rFonts w:ascii="Times New Roman" w:hAnsi="Times New Roman" w:cs="Times New Roman"/>
          <w:b/>
          <w:sz w:val="28"/>
          <w:szCs w:val="28"/>
        </w:rPr>
        <w:t>азуненко.</w:t>
      </w:r>
    </w:p>
    <w:p w:rsidR="00904ADA" w:rsidRPr="00904ADA" w:rsidRDefault="00904ADA" w:rsidP="00117A86">
      <w:pPr>
        <w:tabs>
          <w:tab w:val="left" w:pos="2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B65" w:rsidRDefault="00904ADA" w:rsidP="00904ADA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4ADA">
        <w:rPr>
          <w:rFonts w:ascii="Times New Roman" w:hAnsi="Times New Roman" w:cs="Times New Roman"/>
          <w:sz w:val="28"/>
          <w:szCs w:val="28"/>
        </w:rPr>
        <w:t>Диа</w:t>
      </w:r>
      <w:r w:rsidR="00C45F6B">
        <w:rPr>
          <w:rFonts w:ascii="Times New Roman" w:hAnsi="Times New Roman" w:cs="Times New Roman"/>
          <w:sz w:val="28"/>
          <w:szCs w:val="28"/>
        </w:rPr>
        <w:t>гностическую работу выполняли 21 учащий</w:t>
      </w:r>
      <w:r w:rsidRPr="00904ADA">
        <w:rPr>
          <w:rFonts w:ascii="Times New Roman" w:hAnsi="Times New Roman" w:cs="Times New Roman"/>
          <w:sz w:val="28"/>
          <w:szCs w:val="28"/>
        </w:rPr>
        <w:t>ся</w:t>
      </w:r>
      <w:r w:rsidR="00C45F6B">
        <w:rPr>
          <w:rFonts w:ascii="Times New Roman" w:hAnsi="Times New Roman" w:cs="Times New Roman"/>
          <w:sz w:val="28"/>
          <w:szCs w:val="28"/>
        </w:rPr>
        <w:t xml:space="preserve"> 9-х классов, что составляет 96</w:t>
      </w:r>
      <w:r w:rsidRPr="00904ADA">
        <w:rPr>
          <w:rFonts w:ascii="Times New Roman" w:hAnsi="Times New Roman" w:cs="Times New Roman"/>
          <w:sz w:val="28"/>
          <w:szCs w:val="28"/>
        </w:rPr>
        <w:t xml:space="preserve"> % от количества выбравших этот предмет. </w:t>
      </w:r>
    </w:p>
    <w:p w:rsidR="00974B65" w:rsidRPr="00974B65" w:rsidRDefault="00974B65" w:rsidP="00974B65">
      <w:pPr>
        <w:tabs>
          <w:tab w:val="left" w:pos="1276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74B65">
        <w:rPr>
          <w:rFonts w:ascii="Times New Roman" w:hAnsi="Times New Roman" w:cs="Times New Roman"/>
          <w:color w:val="000000"/>
          <w:sz w:val="28"/>
          <w:szCs w:val="28"/>
        </w:rPr>
        <w:t xml:space="preserve">КДР по биологии включало 11 заданий, из них: них 6 заданий базового уровня сложности (задания № 1-6); 4 задания повышенного уровня сложности (задания № 7-10); 1 задание высокого уровня (№ 11). Задания формулировались с учетом </w:t>
      </w:r>
    </w:p>
    <w:p w:rsidR="00974B65" w:rsidRPr="00974B65" w:rsidRDefault="00974B65" w:rsidP="00D273C3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4B65">
        <w:rPr>
          <w:rFonts w:ascii="Times New Roman" w:hAnsi="Times New Roman" w:cs="Times New Roman"/>
          <w:color w:val="000000"/>
          <w:sz w:val="28"/>
          <w:szCs w:val="28"/>
        </w:rPr>
        <w:t>Количество заданий определялось, исходя из примерных норм времени, принятых ОГЭ по биологии: на выполнение заданий № 1–6 – около 1,5 минут, № 7–10 – около 5 минут, на выполнение задания №11 – около 15 минут. Общее время выполнения работы – 45 мин.</w:t>
      </w:r>
    </w:p>
    <w:p w:rsidR="00974B65" w:rsidRPr="00974B65" w:rsidRDefault="00D273C3" w:rsidP="00974B65">
      <w:pPr>
        <w:tabs>
          <w:tab w:val="left" w:pos="1276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 w:rsidR="00974B65" w:rsidRPr="00974B6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элементы содержания  максимальное количество баллов за каждое задание работы,  средний процент выполнения задания по школе и заключение по заданиям.</w:t>
      </w:r>
    </w:p>
    <w:tbl>
      <w:tblPr>
        <w:tblW w:w="10718" w:type="dxa"/>
        <w:tblInd w:w="88" w:type="dxa"/>
        <w:tblLayout w:type="fixed"/>
        <w:tblLook w:val="0000"/>
      </w:tblPr>
      <w:tblGrid>
        <w:gridCol w:w="1093"/>
        <w:gridCol w:w="61"/>
        <w:gridCol w:w="3114"/>
        <w:gridCol w:w="61"/>
        <w:gridCol w:w="642"/>
        <w:gridCol w:w="61"/>
        <w:gridCol w:w="1061"/>
        <w:gridCol w:w="61"/>
        <w:gridCol w:w="1516"/>
        <w:gridCol w:w="61"/>
        <w:gridCol w:w="2926"/>
        <w:gridCol w:w="61"/>
      </w:tblGrid>
      <w:tr w:rsidR="00974B65" w:rsidRPr="00974B65" w:rsidTr="00587A45">
        <w:trPr>
          <w:gridAfter w:val="1"/>
          <w:wAfter w:w="61" w:type="dxa"/>
          <w:trHeight w:val="126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Проверяемый элемент содержания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Max</w:t>
            </w:r>
            <w:proofErr w:type="spellEnd"/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Уровень успешности, % от макс</w:t>
            </w:r>
            <w:proofErr w:type="gramStart"/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.б</w:t>
            </w:r>
            <w:proofErr w:type="gramEnd"/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Заключение по заданиям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Клеточное строение организмов как доказательство их родства, единства живой природы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0,</w:t>
            </w:r>
            <w:r w:rsidR="00D273C3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D273C3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62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55E8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приемлемом уровне.</w:t>
            </w:r>
          </w:p>
        </w:tc>
      </w:tr>
      <w:tr w:rsidR="00D273C3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3C3" w:rsidRPr="00974B65" w:rsidRDefault="00D273C3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3C3" w:rsidRPr="00974B65" w:rsidRDefault="00D273C3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Многообразие живых организмов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3C3" w:rsidRPr="00974B65" w:rsidRDefault="00D273C3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3C3" w:rsidRPr="00974B65" w:rsidRDefault="00D273C3" w:rsidP="009755E8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3C3" w:rsidRPr="00974B65" w:rsidRDefault="00D273C3" w:rsidP="00230484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62</w:t>
            </w: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3C3" w:rsidRPr="00974B65" w:rsidRDefault="00D273C3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Общий план строения и процессы жизнедеятельности. Сходство человека с животными и отличие от них.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0,</w:t>
            </w:r>
            <w:r w:rsidR="009755E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55E8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67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55E8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Нейрогуморальная регуляция процессов жизнедеятельности организма человека.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0,</w:t>
            </w:r>
            <w:r w:rsidR="009755E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55E8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71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0F1B76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Обмен веществ в организме человека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0F1B76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86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Приемы оказания первой доврачебной помощи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0F1B76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90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Умение проводить множественный выбор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1,</w:t>
            </w:r>
            <w:r w:rsidR="00FA62C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FA62C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7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298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FA62C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Данный элемент содержания усвоен на хорошем уровне. Важно поддерживать этот уровень у сильных </w:t>
            </w: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учащихся и продолжать подготовку слабых учащихся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.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Умение устанавливать соответствие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1,</w:t>
            </w:r>
            <w:r w:rsidR="00FA62C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FA62C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74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0,</w:t>
            </w:r>
            <w:r w:rsidR="00FA62C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FA62C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12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предложенных</w:t>
            </w:r>
            <w:proofErr w:type="gramEnd"/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0,</w:t>
            </w:r>
            <w:r w:rsidR="00FA62C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FA62C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45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низком уровне. Требуется коррекция.</w:t>
            </w:r>
          </w:p>
        </w:tc>
      </w:tr>
      <w:tr w:rsidR="00974B65" w:rsidRPr="00974B65" w:rsidTr="00587A45">
        <w:trPr>
          <w:trHeight w:val="1002"/>
        </w:trPr>
        <w:tc>
          <w:tcPr>
            <w:tcW w:w="115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75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587A45">
            <w:pPr>
              <w:tabs>
                <w:tab w:val="left" w:pos="127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Соблюдение санитарно-гигиенических норм и правил здорового образа жизни</w:t>
            </w:r>
          </w:p>
        </w:tc>
        <w:tc>
          <w:tcPr>
            <w:tcW w:w="703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0,</w:t>
            </w:r>
            <w:r w:rsidR="00587A4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B65" w:rsidRPr="00974B65" w:rsidRDefault="00587A4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22</w:t>
            </w:r>
            <w:r w:rsidR="00974B65" w:rsidRPr="00974B6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B65" w:rsidRPr="00974B65" w:rsidRDefault="00974B65" w:rsidP="00974B65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</w:tbl>
    <w:p w:rsidR="00974B65" w:rsidRPr="00117A86" w:rsidRDefault="00974B65" w:rsidP="00974B65">
      <w:pPr>
        <w:tabs>
          <w:tab w:val="left" w:pos="1276"/>
        </w:tabs>
        <w:ind w:left="-142"/>
        <w:rPr>
          <w:rFonts w:ascii="Times New Roman" w:hAnsi="Times New Roman" w:cs="Times New Roman"/>
          <w:i/>
          <w:iCs/>
          <w:sz w:val="28"/>
          <w:szCs w:val="28"/>
        </w:rPr>
      </w:pPr>
    </w:p>
    <w:p w:rsidR="00117A86" w:rsidRPr="00117A86" w:rsidRDefault="00444B00" w:rsidP="00117A8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117A86" w:rsidRPr="00117A86" w:rsidRDefault="00117A86" w:rsidP="00117A86">
      <w:pPr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контроля краевой диагностической работы являлись знания и умения учеников, сформированные при изучении следующих разделов курса биологии: «Растения», «Бактерии. Грибы. Лишайники», «Животные», «Человек и его здоровье», «Общая биология». Задания контролировали биологическую подготовку учеников, </w:t>
      </w:r>
      <w:proofErr w:type="spellStart"/>
      <w:r w:rsidRPr="00117A86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учебных умений и способов действий: использование биологической терминологии; распознавание биологических объектов по изображениям; установление </w:t>
      </w:r>
      <w:proofErr w:type="spellStart"/>
      <w:r w:rsidRPr="00117A86">
        <w:rPr>
          <w:rFonts w:ascii="Times New Roman" w:hAnsi="Times New Roman" w:cs="Times New Roman"/>
          <w:color w:val="000000"/>
          <w:sz w:val="28"/>
          <w:szCs w:val="28"/>
        </w:rPr>
        <w:t>причинноследственных</w:t>
      </w:r>
      <w:proofErr w:type="spellEnd"/>
      <w:r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A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связей; знания мер оказания первой медицинской помощи, соблюдение санитарно-гигиенических норм и правил здорового образа жизни.    </w:t>
      </w:r>
    </w:p>
    <w:p w:rsidR="00117A86" w:rsidRPr="00117A86" w:rsidRDefault="00444B00" w:rsidP="00117A86">
      <w:pPr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выполнения</w:t>
      </w:r>
      <w:r w:rsidR="00117A86"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 заданий показал, что сложными (данный элемент содержания усвоен на крайне низком </w:t>
      </w:r>
      <w:proofErr w:type="gramStart"/>
      <w:r w:rsidR="00117A86" w:rsidRPr="00117A86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proofErr w:type="gramEnd"/>
      <w:r w:rsidR="00117A86"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) для учеников оказались задания на умения: </w:t>
      </w:r>
    </w:p>
    <w:p w:rsidR="00117A86" w:rsidRPr="00117A86" w:rsidRDefault="00117A86" w:rsidP="00117A86">
      <w:pPr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7A86">
        <w:rPr>
          <w:rFonts w:ascii="Times New Roman" w:hAnsi="Times New Roman" w:cs="Times New Roman"/>
          <w:color w:val="000000"/>
          <w:sz w:val="28"/>
          <w:szCs w:val="28"/>
        </w:rPr>
        <w:t>- проводить множественный выбор (определить объект, изображенный на рисунке и описать его по заданному плану, требовались знания особенностей строения и функций биологических объектов);</w:t>
      </w:r>
    </w:p>
    <w:p w:rsidR="00117A86" w:rsidRPr="00117A86" w:rsidRDefault="00117A86" w:rsidP="00117A86">
      <w:pPr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7A86">
        <w:rPr>
          <w:rFonts w:ascii="Times New Roman" w:hAnsi="Times New Roman" w:cs="Times New Roman"/>
          <w:color w:val="000000"/>
          <w:sz w:val="28"/>
          <w:szCs w:val="28"/>
        </w:rPr>
        <w:t>- устанавливать соответствие (требовались знания особенностей строения и функций биологических объектов);</w:t>
      </w:r>
    </w:p>
    <w:p w:rsidR="00117A86" w:rsidRPr="00117A86" w:rsidRDefault="00117A86" w:rsidP="00117A86">
      <w:pPr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7A86">
        <w:rPr>
          <w:rFonts w:ascii="Times New Roman" w:hAnsi="Times New Roman" w:cs="Times New Roman"/>
          <w:color w:val="000000"/>
          <w:sz w:val="28"/>
          <w:szCs w:val="28"/>
        </w:rPr>
        <w:t>- определять последовательности биологических процессов, явлений, объектов (установить правильную последовательность жизненного цикла паразитических червей или растений);</w:t>
      </w:r>
    </w:p>
    <w:p w:rsidR="00117A86" w:rsidRPr="00117A86" w:rsidRDefault="00117A86" w:rsidP="00117A8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- включать в биологический текст пропущенные термины и понятия из числа </w:t>
      </w:r>
      <w:proofErr w:type="gramStart"/>
      <w:r w:rsidRPr="00117A86">
        <w:rPr>
          <w:rFonts w:ascii="Times New Roman" w:hAnsi="Times New Roman" w:cs="Times New Roman"/>
          <w:color w:val="000000"/>
          <w:sz w:val="28"/>
          <w:szCs w:val="28"/>
        </w:rPr>
        <w:t>предложенных</w:t>
      </w:r>
      <w:proofErr w:type="gramEnd"/>
      <w:r w:rsidRPr="00117A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7A86" w:rsidRPr="00117A86" w:rsidRDefault="00117A86" w:rsidP="00117A8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17A86">
        <w:rPr>
          <w:rFonts w:ascii="Times New Roman" w:hAnsi="Times New Roman" w:cs="Times New Roman"/>
          <w:color w:val="000000"/>
          <w:sz w:val="28"/>
          <w:szCs w:val="28"/>
        </w:rPr>
        <w:t>- соблюдение санитарно-гигиенических норм и правил здорового образа жизни.</w:t>
      </w:r>
    </w:p>
    <w:p w:rsidR="00117A86" w:rsidRPr="00117A86" w:rsidRDefault="00117A86" w:rsidP="00117A8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r w:rsidR="00444B00">
        <w:rPr>
          <w:rFonts w:ascii="Times New Roman" w:hAnsi="Times New Roman" w:cs="Times New Roman"/>
          <w:color w:val="000000"/>
          <w:sz w:val="28"/>
          <w:szCs w:val="28"/>
        </w:rPr>
        <w:t>анализа КДР по биологии учителю</w:t>
      </w:r>
      <w:r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выдели</w:t>
      </w:r>
      <w:r w:rsidR="00444B00">
        <w:rPr>
          <w:rFonts w:ascii="Times New Roman" w:hAnsi="Times New Roman" w:cs="Times New Roman"/>
          <w:color w:val="000000"/>
          <w:sz w:val="28"/>
          <w:szCs w:val="28"/>
        </w:rPr>
        <w:t xml:space="preserve">ть проблемные темы </w:t>
      </w:r>
      <w:r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 и проработать их. Организовывать повторение четырехгодичного курса биологии, для систематизации и обобщения наиболее значимого и сложного для понимания учеников материала. </w:t>
      </w:r>
    </w:p>
    <w:p w:rsidR="00117A86" w:rsidRPr="00117A86" w:rsidRDefault="00117A86" w:rsidP="00117A8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17A8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акцентировать внимание на типичных признаках представителей растительного и животного мира. Учащиеся должны уметь узнавать наиболее типичных представителей и определять их систематическую принадлежность; уметь работать с изображениями строения организмов, сравнивать их и сопоставлять особенности строения и функционирования организмов разных царств; знать последовательности стадий развития паразитических червей и растений. В ходе изучения раздела «Человек и его здоровье» уделить внимание соблюдению санитарно-гигиенических норм и правил здорового образа жизни. </w:t>
      </w:r>
    </w:p>
    <w:p w:rsidR="00974B65" w:rsidRPr="00444B00" w:rsidRDefault="00117A86" w:rsidP="00444B00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17A86">
        <w:rPr>
          <w:rFonts w:ascii="Times New Roman" w:hAnsi="Times New Roman" w:cs="Times New Roman"/>
          <w:color w:val="000000"/>
          <w:sz w:val="28"/>
          <w:szCs w:val="28"/>
        </w:rPr>
        <w:t>При контроле знаний и на этапе изучения нового материала, использовать биологические тексты, рисунки, статистические данные, представленные в табличной, графической или схематичной форме как источник биологической информации. Учить смысловому чтению и работе с разными видами текстов.</w:t>
      </w:r>
    </w:p>
    <w:p w:rsidR="00974B65" w:rsidRPr="00117A86" w:rsidRDefault="00F335DF" w:rsidP="00974B65">
      <w:pPr>
        <w:tabs>
          <w:tab w:val="left" w:pos="1276"/>
          <w:tab w:val="left" w:pos="280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                          Хомякова О. И.</w:t>
      </w:r>
    </w:p>
    <w:p w:rsidR="00587A45" w:rsidRPr="00117A86" w:rsidRDefault="00587A45" w:rsidP="00974B65">
      <w:pPr>
        <w:tabs>
          <w:tab w:val="left" w:pos="1276"/>
          <w:tab w:val="left" w:pos="280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87A45" w:rsidRPr="00117A86" w:rsidRDefault="00587A45" w:rsidP="00974B65">
      <w:pPr>
        <w:tabs>
          <w:tab w:val="left" w:pos="1276"/>
          <w:tab w:val="left" w:pos="2805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04ADA" w:rsidRPr="00176EE7" w:rsidRDefault="00904ADA" w:rsidP="00176EE7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E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4ADA" w:rsidRPr="00176EE7" w:rsidSect="00974B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59F"/>
    <w:multiLevelType w:val="hybridMultilevel"/>
    <w:tmpl w:val="629C81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46007"/>
    <w:multiLevelType w:val="hybridMultilevel"/>
    <w:tmpl w:val="80F81BA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B7C213D"/>
    <w:multiLevelType w:val="hybridMultilevel"/>
    <w:tmpl w:val="91ACE0E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2F245C6"/>
    <w:multiLevelType w:val="hybridMultilevel"/>
    <w:tmpl w:val="E8D6FCC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F7F4AF1"/>
    <w:multiLevelType w:val="hybridMultilevel"/>
    <w:tmpl w:val="1D2EF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40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B090F"/>
    <w:multiLevelType w:val="hybridMultilevel"/>
    <w:tmpl w:val="50AA15D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F8A6339"/>
    <w:multiLevelType w:val="hybridMultilevel"/>
    <w:tmpl w:val="7B1426A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5A4B08"/>
    <w:multiLevelType w:val="hybridMultilevel"/>
    <w:tmpl w:val="CFAA5D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40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F25A1"/>
    <w:multiLevelType w:val="hybridMultilevel"/>
    <w:tmpl w:val="8E3860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0B1154"/>
    <w:multiLevelType w:val="hybridMultilevel"/>
    <w:tmpl w:val="B2BA1452"/>
    <w:lvl w:ilvl="0" w:tplc="5FFE1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5812775"/>
    <w:multiLevelType w:val="hybridMultilevel"/>
    <w:tmpl w:val="C22ED4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10313B"/>
    <w:multiLevelType w:val="hybridMultilevel"/>
    <w:tmpl w:val="D63096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DC4791"/>
    <w:multiLevelType w:val="multilevel"/>
    <w:tmpl w:val="A1FCF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D47E7"/>
    <w:multiLevelType w:val="hybridMultilevel"/>
    <w:tmpl w:val="7C2E4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3FF0"/>
    <w:rsid w:val="000919B8"/>
    <w:rsid w:val="000F1B76"/>
    <w:rsid w:val="00117A86"/>
    <w:rsid w:val="00176EE7"/>
    <w:rsid w:val="002308D0"/>
    <w:rsid w:val="002B2928"/>
    <w:rsid w:val="00325A1E"/>
    <w:rsid w:val="003A558B"/>
    <w:rsid w:val="00444B00"/>
    <w:rsid w:val="00587A45"/>
    <w:rsid w:val="005B5651"/>
    <w:rsid w:val="005E7915"/>
    <w:rsid w:val="007847E1"/>
    <w:rsid w:val="008260DE"/>
    <w:rsid w:val="0086674D"/>
    <w:rsid w:val="008B3F65"/>
    <w:rsid w:val="00904ADA"/>
    <w:rsid w:val="00965599"/>
    <w:rsid w:val="00974B65"/>
    <w:rsid w:val="009755E8"/>
    <w:rsid w:val="00A93FF0"/>
    <w:rsid w:val="00AF2841"/>
    <w:rsid w:val="00C45F6B"/>
    <w:rsid w:val="00D273C3"/>
    <w:rsid w:val="00DC343E"/>
    <w:rsid w:val="00E362E8"/>
    <w:rsid w:val="00E553BA"/>
    <w:rsid w:val="00ED167D"/>
    <w:rsid w:val="00F17EBF"/>
    <w:rsid w:val="00F335DF"/>
    <w:rsid w:val="00FA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25A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25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6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Подлубная</dc:creator>
  <cp:keywords/>
  <dc:description/>
  <cp:lastModifiedBy>4</cp:lastModifiedBy>
  <cp:revision>7</cp:revision>
  <dcterms:created xsi:type="dcterms:W3CDTF">2018-08-01T12:51:00Z</dcterms:created>
  <dcterms:modified xsi:type="dcterms:W3CDTF">2019-04-03T09:30:00Z</dcterms:modified>
</cp:coreProperties>
</file>